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EA12" w14:textId="1364283A" w:rsidR="003D6644" w:rsidRDefault="004440F7" w:rsidP="004440F7">
      <w:r>
        <w:t>The City of Lake</w:t>
      </w:r>
      <w:r>
        <w:t xml:space="preserve"> </w:t>
      </w:r>
      <w:r>
        <w:t>Bronson has completed and submitted our service line materials</w:t>
      </w:r>
      <w:r>
        <w:t xml:space="preserve"> </w:t>
      </w:r>
      <w:r>
        <w:t>inventory to the Minnesota Department of Health. The service line</w:t>
      </w:r>
      <w:r>
        <w:t xml:space="preserve"> </w:t>
      </w:r>
      <w:r>
        <w:t>inventory is publicly available, and you can check the materials for</w:t>
      </w:r>
      <w:r>
        <w:t xml:space="preserve"> </w:t>
      </w:r>
      <w:r>
        <w:t>your service line by visiting the Lead Inventory Tracking Tool (LITT)</w:t>
      </w:r>
      <w:r>
        <w:t xml:space="preserve"> </w:t>
      </w:r>
      <w:r>
        <w:t xml:space="preserve">at you may also </w:t>
      </w:r>
      <w:proofErr w:type="gramStart"/>
      <w:r>
        <w:t>look into</w:t>
      </w:r>
      <w:proofErr w:type="gramEnd"/>
      <w:r>
        <w:t xml:space="preserve"> the City of Lake Bronson web site. https://maps.umn.edu/LSL/. To complete the service line inventory our</w:t>
      </w:r>
      <w:r>
        <w:t xml:space="preserve"> </w:t>
      </w:r>
      <w:r>
        <w:t>system has checked every available household and sent letters. As of</w:t>
      </w:r>
      <w:r>
        <w:t xml:space="preserve"> </w:t>
      </w:r>
      <w:r>
        <w:t>4-11-2025, our inventory contains 0 lead, 0 galvanized requiring</w:t>
      </w:r>
      <w:r>
        <w:t xml:space="preserve"> </w:t>
      </w:r>
      <w:r>
        <w:t>replacement, 21 unknown material, and 132 non-lead service lines.</w:t>
      </w:r>
    </w:p>
    <w:sectPr w:rsidR="003D6644" w:rsidSect="003D6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F7"/>
    <w:rsid w:val="003D6644"/>
    <w:rsid w:val="004440F7"/>
    <w:rsid w:val="004727C6"/>
    <w:rsid w:val="0075250F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B393"/>
  <w15:chartTrackingRefBased/>
  <w15:docId w15:val="{B7DA0A3A-C04D-493D-8885-6F451A5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44"/>
  </w:style>
  <w:style w:type="paragraph" w:styleId="Heading1">
    <w:name w:val="heading 1"/>
    <w:basedOn w:val="Normal"/>
    <w:next w:val="Normal"/>
    <w:link w:val="Heading1Char"/>
    <w:uiPriority w:val="9"/>
    <w:qFormat/>
    <w:rsid w:val="00444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0F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0F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0F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0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0F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0F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0F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0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0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0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0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0F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0F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>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Lund</dc:creator>
  <cp:keywords/>
  <dc:description/>
  <cp:lastModifiedBy>Sandra Lund</cp:lastModifiedBy>
  <cp:revision>1</cp:revision>
  <dcterms:created xsi:type="dcterms:W3CDTF">2025-02-13T16:12:00Z</dcterms:created>
  <dcterms:modified xsi:type="dcterms:W3CDTF">2025-02-13T16:14:00Z</dcterms:modified>
</cp:coreProperties>
</file>